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00C4" w14:textId="744DB83C" w:rsidR="00046F6B" w:rsidRDefault="00325B8C">
      <w:r>
        <w:t>Oefenstof k3 rekenen trap 1</w:t>
      </w:r>
    </w:p>
    <w:p w14:paraId="50D85213" w14:textId="4FC76D23" w:rsidR="00B15C90" w:rsidRPr="00E81BAC" w:rsidRDefault="00B15C90">
      <w:pPr>
        <w:rPr>
          <w:rFonts w:ascii="Arial" w:hAnsi="Arial" w:cs="Arial"/>
          <w:b/>
          <w:bCs/>
          <w:color w:val="495057"/>
          <w:sz w:val="24"/>
          <w:szCs w:val="24"/>
          <w:shd w:val="clear" w:color="auto" w:fill="FFFFFF"/>
        </w:rPr>
      </w:pPr>
      <w:r w:rsidRPr="00E81BAC">
        <w:rPr>
          <w:rFonts w:ascii="Arial" w:hAnsi="Arial" w:cs="Arial"/>
          <w:b/>
          <w:bCs/>
          <w:color w:val="495057"/>
          <w:sz w:val="24"/>
          <w:szCs w:val="24"/>
          <w:shd w:val="clear" w:color="auto" w:fill="FFFFFF"/>
        </w:rPr>
        <w:t>Opgave 1</w:t>
      </w:r>
    </w:p>
    <w:p w14:paraId="64A1DBFE" w14:textId="1F6093BE" w:rsidR="00325B8C" w:rsidRPr="00E81BAC" w:rsidRDefault="00325B8C">
      <w:pPr>
        <w:rPr>
          <w:rFonts w:ascii="Arial" w:hAnsi="Arial" w:cs="Arial"/>
          <w:color w:val="495057"/>
          <w:sz w:val="24"/>
          <w:szCs w:val="24"/>
          <w:shd w:val="clear" w:color="auto" w:fill="FFFFFF"/>
        </w:rPr>
      </w:pP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Een wandelkaart heeft een schaal van </w:t>
      </w:r>
      <w:r w:rsidRPr="00E81BAC">
        <w:rPr>
          <w:rStyle w:val="mn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E81BAC">
        <w:rPr>
          <w:rStyle w:val="mo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81BAC">
        <w:rPr>
          <w:rStyle w:val="mn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300000</w:t>
      </w:r>
      <w:r w:rsidRPr="00E81BAC">
        <w:rPr>
          <w:rFonts w:ascii="Arial" w:hAnsi="Arial" w:cs="Arial"/>
          <w:color w:val="495057"/>
          <w:sz w:val="24"/>
          <w:szCs w:val="24"/>
        </w:rPr>
        <w:t xml:space="preserve"> </w:t>
      </w:r>
      <w:r w:rsidRPr="00E81BAC">
        <w:rPr>
          <w:rFonts w:ascii="Arial" w:hAnsi="Arial" w:cs="Arial"/>
          <w:color w:val="495057"/>
          <w:sz w:val="24"/>
          <w:szCs w:val="24"/>
        </w:rPr>
        <w:br/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Vul in:  cm op de kaart is in werkelijkheid .</w:t>
      </w:r>
      <w:r w:rsidR="00BA2CD4" w:rsidRPr="00BA2CD4">
        <w:rPr>
          <w:rFonts w:ascii="Arial" w:hAnsi="Arial" w:cs="Arial"/>
          <w:color w:val="FF0000"/>
          <w:sz w:val="24"/>
          <w:szCs w:val="24"/>
          <w:shd w:val="clear" w:color="auto" w:fill="FFFFFF"/>
        </w:rPr>
        <w:t>300000</w:t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 cm = .</w:t>
      </w:r>
      <w:r w:rsidR="00BA2CD4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= </w:t>
      </w:r>
      <w:r w:rsidR="00BA2CD4" w:rsidRPr="00BA2CD4">
        <w:rPr>
          <w:rFonts w:ascii="Arial" w:hAnsi="Arial" w:cs="Arial"/>
          <w:color w:val="FF0000"/>
          <w:sz w:val="24"/>
          <w:szCs w:val="24"/>
          <w:shd w:val="clear" w:color="auto" w:fill="FFFFFF"/>
        </w:rPr>
        <w:t>3000</w:t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 m = </w:t>
      </w:r>
      <w:r w:rsidR="00BA2CD4" w:rsidRPr="00BA2CD4">
        <w:rPr>
          <w:rFonts w:ascii="Arial" w:hAnsi="Arial" w:cs="Arial"/>
          <w:color w:val="FF0000"/>
          <w:sz w:val="24"/>
          <w:szCs w:val="24"/>
          <w:shd w:val="clear" w:color="auto" w:fill="FFFFFF"/>
        </w:rPr>
        <w:t>3</w:t>
      </w:r>
      <w:r w:rsidR="00BA2CD4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 </w:t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km</w:t>
      </w:r>
    </w:p>
    <w:p w14:paraId="6054BC2A" w14:textId="30B2A6B1" w:rsidR="00325B8C" w:rsidRPr="00E81BAC" w:rsidRDefault="00325B8C">
      <w:pPr>
        <w:rPr>
          <w:rFonts w:ascii="Arial" w:hAnsi="Arial" w:cs="Arial"/>
          <w:color w:val="495057"/>
          <w:sz w:val="24"/>
          <w:szCs w:val="24"/>
          <w:shd w:val="clear" w:color="auto" w:fill="FFFFFF"/>
        </w:rPr>
      </w:pPr>
    </w:p>
    <w:p w14:paraId="50B19902" w14:textId="6D2F8B85" w:rsidR="00B15C90" w:rsidRPr="00E81BAC" w:rsidRDefault="00B15C90">
      <w:pPr>
        <w:rPr>
          <w:rFonts w:ascii="Arial" w:hAnsi="Arial" w:cs="Arial"/>
          <w:b/>
          <w:bCs/>
          <w:color w:val="495057"/>
          <w:sz w:val="24"/>
          <w:szCs w:val="24"/>
          <w:shd w:val="clear" w:color="auto" w:fill="FFFFFF"/>
        </w:rPr>
      </w:pPr>
      <w:r w:rsidRPr="00E81BAC">
        <w:rPr>
          <w:rFonts w:ascii="Arial" w:hAnsi="Arial" w:cs="Arial"/>
          <w:b/>
          <w:bCs/>
          <w:color w:val="495057"/>
          <w:sz w:val="24"/>
          <w:szCs w:val="24"/>
          <w:shd w:val="clear" w:color="auto" w:fill="FFFFFF"/>
        </w:rPr>
        <w:t>Opgave 2</w:t>
      </w:r>
    </w:p>
    <w:p w14:paraId="41857356" w14:textId="260A3DB7" w:rsidR="00325B8C" w:rsidRPr="00E81BAC" w:rsidRDefault="00325B8C">
      <w:pPr>
        <w:rPr>
          <w:rFonts w:ascii="Arial" w:hAnsi="Arial" w:cs="Arial"/>
          <w:color w:val="495057"/>
          <w:sz w:val="24"/>
          <w:szCs w:val="24"/>
          <w:shd w:val="clear" w:color="auto" w:fill="FFFFFF"/>
        </w:rPr>
      </w:pP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Een fietskaart heeft een schaal van </w:t>
      </w:r>
      <w:r w:rsidRPr="00E81BAC">
        <w:rPr>
          <w:rStyle w:val="mn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E81BAC">
        <w:rPr>
          <w:rStyle w:val="mo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81BAC">
        <w:rPr>
          <w:rStyle w:val="mn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350000</w:t>
      </w:r>
      <w:r w:rsidRPr="00E81BAC">
        <w:rPr>
          <w:rFonts w:ascii="Arial" w:hAnsi="Arial" w:cs="Arial"/>
          <w:color w:val="495057"/>
          <w:sz w:val="24"/>
          <w:szCs w:val="24"/>
        </w:rPr>
        <w:t xml:space="preserve"> </w:t>
      </w:r>
      <w:r w:rsidRPr="00E81BAC">
        <w:rPr>
          <w:rFonts w:ascii="Arial" w:hAnsi="Arial" w:cs="Arial"/>
          <w:color w:val="495057"/>
          <w:sz w:val="24"/>
          <w:szCs w:val="24"/>
        </w:rPr>
        <w:br/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De fietsroute is ongeveer </w:t>
      </w:r>
      <w:r w:rsidRPr="00E81BAC">
        <w:rPr>
          <w:rStyle w:val="mn"/>
          <w:rFonts w:ascii="Arial" w:hAnsi="Arial" w:cs="Arial"/>
          <w:color w:val="495057"/>
          <w:sz w:val="24"/>
          <w:szCs w:val="24"/>
          <w:bdr w:val="none" w:sz="0" w:space="0" w:color="auto" w:frame="1"/>
          <w:shd w:val="clear" w:color="auto" w:fill="FFFFFF"/>
        </w:rPr>
        <w:t>20</w:t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cm lang op de kaart.</w:t>
      </w:r>
      <w:r w:rsidRPr="00E81BAC">
        <w:rPr>
          <w:rFonts w:ascii="Arial" w:hAnsi="Arial" w:cs="Arial"/>
          <w:color w:val="495057"/>
          <w:sz w:val="24"/>
          <w:szCs w:val="24"/>
        </w:rPr>
        <w:br/>
      </w:r>
      <w:r w:rsidRPr="00E81BAC">
        <w:rPr>
          <w:rFonts w:ascii="Arial" w:hAnsi="Arial" w:cs="Arial"/>
          <w:color w:val="495057"/>
          <w:sz w:val="24"/>
          <w:szCs w:val="24"/>
          <w:shd w:val="clear" w:color="auto" w:fill="FFFFFF"/>
        </w:rPr>
        <w:t>Hoeveel kilometer is de route in werkelijkheid?</w:t>
      </w:r>
    </w:p>
    <w:p w14:paraId="71EE53BE" w14:textId="2CA30FAC" w:rsidR="00325B8C" w:rsidRPr="0015659C" w:rsidRDefault="00BA2CD4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5659C">
        <w:rPr>
          <w:rFonts w:ascii="Arial" w:hAnsi="Arial" w:cs="Arial"/>
          <w:color w:val="FF0000"/>
          <w:sz w:val="24"/>
          <w:szCs w:val="24"/>
          <w:shd w:val="clear" w:color="auto" w:fill="FFFFFF"/>
        </w:rPr>
        <w:t>1: 35000 betekent dat 1 cm 3.5 km is (komma</w:t>
      </w:r>
      <w:r w:rsidR="009102FE" w:rsidRPr="0015659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5 plekken opschuiven</w:t>
      </w:r>
    </w:p>
    <w:p w14:paraId="069D1008" w14:textId="5B9536DF" w:rsidR="009102FE" w:rsidRPr="0015659C" w:rsidRDefault="009102F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5659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20 x 3.5 = </w:t>
      </w:r>
      <w:r w:rsidR="0015659C" w:rsidRPr="0015659C">
        <w:rPr>
          <w:rFonts w:ascii="Arial" w:hAnsi="Arial" w:cs="Arial"/>
          <w:color w:val="FF0000"/>
          <w:sz w:val="24"/>
          <w:szCs w:val="24"/>
          <w:shd w:val="clear" w:color="auto" w:fill="FFFFFF"/>
        </w:rPr>
        <w:t>70 km</w:t>
      </w:r>
    </w:p>
    <w:p w14:paraId="752F46A4" w14:textId="31B5ED54" w:rsidR="00325B8C" w:rsidRPr="00E81BAC" w:rsidRDefault="00325B8C">
      <w:pPr>
        <w:rPr>
          <w:rFonts w:ascii="Arial" w:hAnsi="Arial" w:cs="Arial"/>
          <w:color w:val="495057"/>
          <w:sz w:val="24"/>
          <w:szCs w:val="24"/>
          <w:shd w:val="clear" w:color="auto" w:fill="FFFFFF"/>
        </w:rPr>
      </w:pPr>
    </w:p>
    <w:p w14:paraId="2B5E6AC9" w14:textId="631686ED" w:rsidR="00325B8C" w:rsidRPr="00E81BAC" w:rsidRDefault="00B15C90">
      <w:pPr>
        <w:rPr>
          <w:rFonts w:ascii="Arial" w:hAnsi="Arial" w:cs="Arial"/>
          <w:b/>
          <w:bCs/>
          <w:color w:val="495057"/>
          <w:sz w:val="24"/>
          <w:szCs w:val="24"/>
          <w:shd w:val="clear" w:color="auto" w:fill="FFFFFF"/>
        </w:rPr>
      </w:pPr>
      <w:r w:rsidRPr="00E81BAC">
        <w:rPr>
          <w:rFonts w:ascii="Arial" w:hAnsi="Arial" w:cs="Arial"/>
          <w:b/>
          <w:bCs/>
          <w:color w:val="495057"/>
          <w:sz w:val="24"/>
          <w:szCs w:val="24"/>
          <w:shd w:val="clear" w:color="auto" w:fill="FFFFFF"/>
        </w:rPr>
        <w:t>Opgave 3</w:t>
      </w:r>
    </w:p>
    <w:p w14:paraId="31483374" w14:textId="05FBCB53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De auto van mevrouw van Hal verbruikt</w:t>
      </w:r>
    </w:p>
    <w:p w14:paraId="39EABCB0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gemiddeld 6 liter diesel per 100 km.</w:t>
      </w:r>
    </w:p>
    <w:p w14:paraId="7D5573B7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In de tank van deze auto kan 52 liter diesel.</w:t>
      </w:r>
    </w:p>
    <w:p w14:paraId="52453422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Bereken hoeveel km deze auto gemiddeld</w:t>
      </w:r>
    </w:p>
    <w:p w14:paraId="43EDD18C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kan rijden met een volle tank.</w:t>
      </w:r>
    </w:p>
    <w:p w14:paraId="158CAF7E" w14:textId="27B3DB10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Rond je antwoord af op een geheel getal</w:t>
      </w:r>
    </w:p>
    <w:p w14:paraId="39E7B939" w14:textId="693B0DE6" w:rsidR="00325B8C" w:rsidRPr="008C26BD" w:rsidRDefault="0015659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FF0000"/>
        </w:rPr>
      </w:pPr>
      <w:r w:rsidRPr="008C26BD">
        <w:rPr>
          <w:rFonts w:ascii="Arial" w:hAnsi="Arial" w:cs="Arial"/>
          <w:color w:val="FF0000"/>
        </w:rPr>
        <w:t>Terugrekenen naar 1 liter benzine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26BD" w:rsidRPr="008C26BD" w14:paraId="0937CB2F" w14:textId="77777777" w:rsidTr="0015659C">
        <w:tc>
          <w:tcPr>
            <w:tcW w:w="2265" w:type="dxa"/>
          </w:tcPr>
          <w:p w14:paraId="092E42F1" w14:textId="7EDED494" w:rsidR="0015659C" w:rsidRPr="008C26BD" w:rsidRDefault="0015659C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Liter</w:t>
            </w:r>
          </w:p>
        </w:tc>
        <w:tc>
          <w:tcPr>
            <w:tcW w:w="2265" w:type="dxa"/>
          </w:tcPr>
          <w:p w14:paraId="4ECAD704" w14:textId="621EB9FA" w:rsidR="0015659C" w:rsidRPr="008C26BD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2266" w:type="dxa"/>
          </w:tcPr>
          <w:p w14:paraId="56A78886" w14:textId="1DD3F5DC" w:rsidR="0015659C" w:rsidRPr="008C26BD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2266" w:type="dxa"/>
          </w:tcPr>
          <w:p w14:paraId="742D4EE0" w14:textId="742AF92E" w:rsidR="0015659C" w:rsidRPr="008C26BD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52</w:t>
            </w:r>
          </w:p>
        </w:tc>
      </w:tr>
      <w:tr w:rsidR="008C26BD" w:rsidRPr="008C26BD" w14:paraId="3F60FB7B" w14:textId="77777777" w:rsidTr="0015659C">
        <w:tc>
          <w:tcPr>
            <w:tcW w:w="2265" w:type="dxa"/>
          </w:tcPr>
          <w:p w14:paraId="3C7A7B74" w14:textId="798A7B26" w:rsidR="0015659C" w:rsidRPr="008C26BD" w:rsidRDefault="0015659C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KM</w:t>
            </w:r>
          </w:p>
        </w:tc>
        <w:tc>
          <w:tcPr>
            <w:tcW w:w="2265" w:type="dxa"/>
          </w:tcPr>
          <w:p w14:paraId="41DEDF84" w14:textId="53FFF7D8" w:rsidR="0015659C" w:rsidRPr="008C26BD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100</w:t>
            </w:r>
          </w:p>
        </w:tc>
        <w:tc>
          <w:tcPr>
            <w:tcW w:w="2266" w:type="dxa"/>
          </w:tcPr>
          <w:p w14:paraId="1E31A4A5" w14:textId="55B7A4F8" w:rsidR="0015659C" w:rsidRPr="008C26BD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16,6666…</w:t>
            </w:r>
          </w:p>
        </w:tc>
        <w:tc>
          <w:tcPr>
            <w:tcW w:w="2266" w:type="dxa"/>
          </w:tcPr>
          <w:p w14:paraId="718611AD" w14:textId="1EAF1347" w:rsidR="0015659C" w:rsidRPr="008C26BD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8C26BD">
              <w:rPr>
                <w:rFonts w:ascii="Arial" w:hAnsi="Arial" w:cs="Arial"/>
                <w:color w:val="FF0000"/>
              </w:rPr>
              <w:t>866,67</w:t>
            </w:r>
          </w:p>
        </w:tc>
      </w:tr>
    </w:tbl>
    <w:p w14:paraId="1991103E" w14:textId="07BC0480" w:rsidR="0015659C" w:rsidRPr="008C26BD" w:rsidRDefault="008C26BD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FF0000"/>
        </w:rPr>
      </w:pPr>
      <w:r w:rsidRPr="008C26BD">
        <w:rPr>
          <w:rFonts w:ascii="Arial" w:hAnsi="Arial" w:cs="Arial"/>
          <w:color w:val="FF0000"/>
        </w:rPr>
        <w:t xml:space="preserve">Dus 867 km </w:t>
      </w:r>
    </w:p>
    <w:p w14:paraId="1AFD91ED" w14:textId="77777777" w:rsidR="000F5813" w:rsidRDefault="000F5813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>
        <w:rPr>
          <w:rFonts w:ascii="Arial" w:hAnsi="Arial" w:cs="Arial"/>
          <w:b/>
          <w:bCs/>
          <w:color w:val="333333"/>
        </w:rPr>
        <w:br w:type="page"/>
      </w:r>
    </w:p>
    <w:p w14:paraId="2F55CC44" w14:textId="31F83B09" w:rsidR="00325B8C" w:rsidRPr="00E81BAC" w:rsidRDefault="00B15C90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b/>
          <w:bCs/>
          <w:color w:val="333333"/>
        </w:rPr>
      </w:pPr>
      <w:r w:rsidRPr="00E81BAC">
        <w:rPr>
          <w:rFonts w:ascii="Arial" w:hAnsi="Arial" w:cs="Arial"/>
          <w:b/>
          <w:bCs/>
          <w:color w:val="333333"/>
        </w:rPr>
        <w:lastRenderedPageBreak/>
        <w:t>Opgave 4</w:t>
      </w:r>
    </w:p>
    <w:p w14:paraId="0FFD4DC0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</w:rPr>
        <w:t>Jill loopt 6 km/u. Zij loopt van Uden naar Veghel (14 km)</w:t>
      </w:r>
    </w:p>
    <w:p w14:paraId="039C8B68" w14:textId="6BCCECD5" w:rsidR="00325B8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</w:rPr>
      </w:pPr>
      <w:r w:rsidRPr="00E81BAC">
        <w:rPr>
          <w:rFonts w:ascii="Arial" w:hAnsi="Arial" w:cs="Arial"/>
        </w:rPr>
        <w:t>Hoeveel minuten doet zij hierover</w:t>
      </w:r>
      <w:r w:rsidR="00E81BAC">
        <w:rPr>
          <w:rFonts w:ascii="Arial" w:hAnsi="Arial" w:cs="Arial"/>
        </w:rPr>
        <w:t>.</w:t>
      </w:r>
    </w:p>
    <w:p w14:paraId="26D9B7EA" w14:textId="5015CFE7" w:rsidR="00D56A2E" w:rsidRPr="008C26BD" w:rsidRDefault="00D56A2E" w:rsidP="00D56A2E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FF0000"/>
        </w:rPr>
      </w:pPr>
      <w:r w:rsidRPr="008C26BD">
        <w:rPr>
          <w:rFonts w:ascii="Arial" w:hAnsi="Arial" w:cs="Arial"/>
          <w:color w:val="FF0000"/>
        </w:rPr>
        <w:t xml:space="preserve">Terugrekenen naar 1 </w:t>
      </w:r>
      <w:r w:rsidR="00875A08">
        <w:rPr>
          <w:rFonts w:ascii="Arial" w:hAnsi="Arial" w:cs="Arial"/>
          <w:color w:val="FF0000"/>
        </w:rPr>
        <w:t>km en dan naar 14</w:t>
      </w:r>
    </w:p>
    <w:p w14:paraId="2FA6A376" w14:textId="77777777" w:rsidR="00D56A2E" w:rsidRPr="00E81BAC" w:rsidRDefault="00D56A2E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4775" w:rsidRPr="00774775" w14:paraId="6485355C" w14:textId="77777777" w:rsidTr="008C26BD">
        <w:tc>
          <w:tcPr>
            <w:tcW w:w="2265" w:type="dxa"/>
          </w:tcPr>
          <w:p w14:paraId="31D2414F" w14:textId="0015D67A" w:rsidR="008C26BD" w:rsidRPr="00774775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Tijd</w:t>
            </w:r>
          </w:p>
        </w:tc>
        <w:tc>
          <w:tcPr>
            <w:tcW w:w="2265" w:type="dxa"/>
          </w:tcPr>
          <w:p w14:paraId="6A2049DD" w14:textId="38E6CE07" w:rsidR="008C26BD" w:rsidRPr="00774775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60 min</w:t>
            </w:r>
          </w:p>
        </w:tc>
        <w:tc>
          <w:tcPr>
            <w:tcW w:w="2266" w:type="dxa"/>
          </w:tcPr>
          <w:p w14:paraId="73BE9F24" w14:textId="4430F9CE" w:rsidR="008C26BD" w:rsidRPr="00774775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2266" w:type="dxa"/>
          </w:tcPr>
          <w:p w14:paraId="72EC0B95" w14:textId="7C0991EA" w:rsidR="008C26BD" w:rsidRPr="00774775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140 min</w:t>
            </w:r>
          </w:p>
        </w:tc>
      </w:tr>
      <w:tr w:rsidR="00774775" w:rsidRPr="00774775" w14:paraId="759AD37C" w14:textId="77777777" w:rsidTr="008C26BD">
        <w:tc>
          <w:tcPr>
            <w:tcW w:w="2265" w:type="dxa"/>
          </w:tcPr>
          <w:p w14:paraId="655CE95B" w14:textId="6D31498D" w:rsidR="008C26BD" w:rsidRPr="00774775" w:rsidRDefault="008C26BD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afstand</w:t>
            </w:r>
          </w:p>
        </w:tc>
        <w:tc>
          <w:tcPr>
            <w:tcW w:w="2265" w:type="dxa"/>
          </w:tcPr>
          <w:p w14:paraId="38712738" w14:textId="097AB51E" w:rsidR="008C26BD" w:rsidRPr="00774775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2266" w:type="dxa"/>
          </w:tcPr>
          <w:p w14:paraId="67FA5D0B" w14:textId="4382F9D1" w:rsidR="008C26BD" w:rsidRPr="00774775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2266" w:type="dxa"/>
          </w:tcPr>
          <w:p w14:paraId="0AD056B3" w14:textId="059B15DA" w:rsidR="008C26BD" w:rsidRPr="00774775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774775">
              <w:rPr>
                <w:rFonts w:ascii="Arial" w:hAnsi="Arial" w:cs="Arial"/>
                <w:color w:val="FF0000"/>
              </w:rPr>
              <w:t>14</w:t>
            </w:r>
          </w:p>
        </w:tc>
      </w:tr>
    </w:tbl>
    <w:p w14:paraId="13689A82" w14:textId="2AE26CEB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</w:p>
    <w:p w14:paraId="4B7944D1" w14:textId="5D00B14E" w:rsidR="00325B8C" w:rsidRPr="00E81BAC" w:rsidRDefault="00B15C90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b/>
          <w:bCs/>
          <w:color w:val="333333"/>
        </w:rPr>
      </w:pPr>
      <w:r w:rsidRPr="00E81BAC">
        <w:rPr>
          <w:rFonts w:ascii="Arial" w:hAnsi="Arial" w:cs="Arial"/>
          <w:b/>
          <w:bCs/>
          <w:color w:val="333333"/>
        </w:rPr>
        <w:t>Opgave 5</w:t>
      </w:r>
    </w:p>
    <w:p w14:paraId="24724334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Carpaccio kost 7,50 euro per 500 gram.</w:t>
      </w:r>
    </w:p>
    <w:p w14:paraId="4E88F609" w14:textId="7777777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Bereken hoeveel 240 gram carpaccio kost.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6A2E" w:rsidRPr="00D56A2E" w14:paraId="6AB5AE33" w14:textId="77777777" w:rsidTr="00774775">
        <w:tc>
          <w:tcPr>
            <w:tcW w:w="2265" w:type="dxa"/>
          </w:tcPr>
          <w:p w14:paraId="260FBCAE" w14:textId="0EFE3D97" w:rsidR="00774775" w:rsidRPr="00D56A2E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Euro</w:t>
            </w:r>
          </w:p>
        </w:tc>
        <w:tc>
          <w:tcPr>
            <w:tcW w:w="2265" w:type="dxa"/>
          </w:tcPr>
          <w:p w14:paraId="44C61A7B" w14:textId="5E523BE3" w:rsidR="00774775" w:rsidRPr="00D56A2E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7,50</w:t>
            </w:r>
          </w:p>
        </w:tc>
        <w:tc>
          <w:tcPr>
            <w:tcW w:w="2266" w:type="dxa"/>
          </w:tcPr>
          <w:p w14:paraId="7EF2AE28" w14:textId="68E735E0" w:rsidR="00774775" w:rsidRPr="00D56A2E" w:rsidRDefault="00D56A2E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0,015</w:t>
            </w:r>
          </w:p>
        </w:tc>
        <w:tc>
          <w:tcPr>
            <w:tcW w:w="2266" w:type="dxa"/>
          </w:tcPr>
          <w:p w14:paraId="3F102DB1" w14:textId="3E1C360F" w:rsidR="00774775" w:rsidRPr="00D56A2E" w:rsidRDefault="00D56A2E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3,60</w:t>
            </w:r>
          </w:p>
        </w:tc>
      </w:tr>
      <w:tr w:rsidR="00D56A2E" w:rsidRPr="00D56A2E" w14:paraId="4BB4A2FE" w14:textId="77777777" w:rsidTr="00774775">
        <w:tc>
          <w:tcPr>
            <w:tcW w:w="2265" w:type="dxa"/>
          </w:tcPr>
          <w:p w14:paraId="56E8BEA1" w14:textId="08239E68" w:rsidR="00774775" w:rsidRPr="00D56A2E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Gewicht</w:t>
            </w:r>
          </w:p>
        </w:tc>
        <w:tc>
          <w:tcPr>
            <w:tcW w:w="2265" w:type="dxa"/>
          </w:tcPr>
          <w:p w14:paraId="39E61A1A" w14:textId="487CE42C" w:rsidR="00774775" w:rsidRPr="00D56A2E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500</w:t>
            </w:r>
          </w:p>
        </w:tc>
        <w:tc>
          <w:tcPr>
            <w:tcW w:w="2266" w:type="dxa"/>
          </w:tcPr>
          <w:p w14:paraId="4B843BB3" w14:textId="7A4A5781" w:rsidR="00774775" w:rsidRPr="00D56A2E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2266" w:type="dxa"/>
          </w:tcPr>
          <w:p w14:paraId="2AF31D37" w14:textId="6CADDBAB" w:rsidR="00774775" w:rsidRPr="00D56A2E" w:rsidRDefault="00774775" w:rsidP="00325B8C">
            <w:pPr>
              <w:pStyle w:val="Normaalweb"/>
              <w:spacing w:before="0" w:beforeAutospacing="0" w:after="199" w:afterAutospacing="0" w:line="360" w:lineRule="atLeast"/>
              <w:rPr>
                <w:rFonts w:ascii="Arial" w:hAnsi="Arial" w:cs="Arial"/>
                <w:color w:val="FF0000"/>
              </w:rPr>
            </w:pPr>
            <w:r w:rsidRPr="00D56A2E">
              <w:rPr>
                <w:rFonts w:ascii="Arial" w:hAnsi="Arial" w:cs="Arial"/>
                <w:color w:val="FF0000"/>
              </w:rPr>
              <w:t>240</w:t>
            </w:r>
          </w:p>
        </w:tc>
      </w:tr>
    </w:tbl>
    <w:p w14:paraId="02E74407" w14:textId="083E5BF8" w:rsidR="00325B8C" w:rsidRPr="00E81BAC" w:rsidRDefault="00875A08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8C26BD">
        <w:rPr>
          <w:rFonts w:ascii="Arial" w:hAnsi="Arial" w:cs="Arial"/>
          <w:color w:val="FF0000"/>
        </w:rPr>
        <w:t xml:space="preserve">Terugrekenen naar </w:t>
      </w:r>
      <w:r>
        <w:rPr>
          <w:rFonts w:ascii="Arial" w:hAnsi="Arial" w:cs="Arial"/>
          <w:color w:val="FF0000"/>
        </w:rPr>
        <w:t>1 gram en dan naar 240</w:t>
      </w:r>
    </w:p>
    <w:p w14:paraId="38608BFE" w14:textId="066C4992" w:rsidR="00325B8C" w:rsidRPr="00E81BAC" w:rsidRDefault="00B15C90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b/>
          <w:bCs/>
          <w:color w:val="333333"/>
        </w:rPr>
      </w:pPr>
      <w:r w:rsidRPr="00E81BAC">
        <w:rPr>
          <w:rFonts w:ascii="Arial" w:hAnsi="Arial" w:cs="Arial"/>
          <w:b/>
          <w:bCs/>
          <w:color w:val="333333"/>
        </w:rPr>
        <w:t>Opgave 6</w:t>
      </w:r>
    </w:p>
    <w:p w14:paraId="0FFE5FCE" w14:textId="13F14537" w:rsidR="00325B8C" w:rsidRPr="00E81BA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Style w:val="mjxassistivemathml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E81BAC">
        <w:rPr>
          <w:rFonts w:ascii="Arial" w:hAnsi="Arial" w:cs="Arial"/>
          <w:color w:val="333333"/>
          <w:shd w:val="clear" w:color="auto" w:fill="FFFFFF"/>
        </w:rPr>
        <w:t>In de stad kan je snoep kopen bij de supermarkt en bij de snoepwinkel.</w:t>
      </w:r>
      <w:r w:rsidRPr="00E81BAC">
        <w:rPr>
          <w:rFonts w:ascii="Arial" w:hAnsi="Arial" w:cs="Arial"/>
          <w:color w:val="333333"/>
        </w:rPr>
        <w:br/>
      </w:r>
      <w:r w:rsidRPr="00E81BAC">
        <w:rPr>
          <w:rFonts w:ascii="Arial" w:hAnsi="Arial" w:cs="Arial"/>
          <w:color w:val="333333"/>
          <w:shd w:val="clear" w:color="auto" w:fill="FFFFFF"/>
        </w:rPr>
        <w:t>Bij de supermarkt koop je een zak snoep met daarin </w:t>
      </w:r>
      <w:r w:rsidRPr="00E81BAC">
        <w:rPr>
          <w:rStyle w:val="mn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200</w:t>
      </w:r>
      <w:r w:rsidRPr="00E81BAC">
        <w:rPr>
          <w:rFonts w:ascii="Arial" w:hAnsi="Arial" w:cs="Arial"/>
          <w:color w:val="333333"/>
          <w:shd w:val="clear" w:color="auto" w:fill="FFFFFF"/>
        </w:rPr>
        <w:t> gram snoepjes voor </w:t>
      </w:r>
      <w:r w:rsidRPr="00E81BAC">
        <w:rPr>
          <w:rStyle w:val="m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€</w:t>
      </w:r>
      <w:r w:rsidRPr="00E81BAC">
        <w:rPr>
          <w:rStyle w:val="mtext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 </w:t>
      </w:r>
      <w:r w:rsidRPr="00E81BAC">
        <w:rPr>
          <w:rStyle w:val="mn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2</w:t>
      </w:r>
      <w:r w:rsidRPr="00E81BAC">
        <w:rPr>
          <w:rStyle w:val="m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</w:t>
      </w:r>
      <w:r w:rsidRPr="00E81BAC">
        <w:rPr>
          <w:rStyle w:val="mn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40</w:t>
      </w:r>
      <w:r w:rsidRPr="00E81BAC">
        <w:rPr>
          <w:rFonts w:ascii="Arial" w:hAnsi="Arial" w:cs="Arial"/>
          <w:color w:val="333333"/>
        </w:rPr>
        <w:br/>
      </w:r>
      <w:r w:rsidRPr="00E81BAC">
        <w:rPr>
          <w:rFonts w:ascii="Arial" w:hAnsi="Arial" w:cs="Arial"/>
          <w:color w:val="333333"/>
          <w:shd w:val="clear" w:color="auto" w:fill="FFFFFF"/>
        </w:rPr>
        <w:t>Bij de snoepwinkel koop je </w:t>
      </w:r>
      <w:r w:rsidRPr="00E81BAC">
        <w:rPr>
          <w:rStyle w:val="mn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750</w:t>
      </w:r>
      <w:r w:rsidRPr="00E81BAC">
        <w:rPr>
          <w:rFonts w:ascii="Arial" w:hAnsi="Arial" w:cs="Arial"/>
          <w:color w:val="333333"/>
          <w:shd w:val="clear" w:color="auto" w:fill="FFFFFF"/>
        </w:rPr>
        <w:t> gram snoepjes voor </w:t>
      </w:r>
      <w:r w:rsidRPr="00E81BAC">
        <w:rPr>
          <w:rStyle w:val="m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€</w:t>
      </w:r>
      <w:r w:rsidRPr="00E81BAC">
        <w:rPr>
          <w:rStyle w:val="mtext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 </w:t>
      </w:r>
      <w:r w:rsidRPr="00E81BAC">
        <w:rPr>
          <w:rStyle w:val="mn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8</w:t>
      </w:r>
      <w:r w:rsidRPr="00E81BAC">
        <w:rPr>
          <w:rStyle w:val="m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</w:t>
      </w:r>
      <w:r w:rsidRPr="00E81BAC">
        <w:rPr>
          <w:rStyle w:val="mn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25</w:t>
      </w:r>
      <w:r w:rsidRPr="00E81BAC">
        <w:rPr>
          <w:rStyle w:val="mjxassistivemathml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€</w:t>
      </w:r>
      <w:r w:rsidR="00B15C90" w:rsidRPr="00E81BAC">
        <w:rPr>
          <w:rStyle w:val="mjxassistivemathml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.</w:t>
      </w:r>
    </w:p>
    <w:p w14:paraId="29F8FAE4" w14:textId="3F61E6A7" w:rsidR="00B15C90" w:rsidRPr="00E81BAC" w:rsidRDefault="00B15C90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Style w:val="mjxassistivemathml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E81BAC">
        <w:rPr>
          <w:rStyle w:val="mjxassistivemathml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Welk snoepzakje is goedkoper?</w:t>
      </w:r>
    </w:p>
    <w:p w14:paraId="39EB58A0" w14:textId="77777777" w:rsidR="00B15C90" w:rsidRPr="00E81BAC" w:rsidRDefault="00B15C90" w:rsidP="00B15C90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Laat zien hoe je aan je antwoord komt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6360" w:rsidRPr="00056360" w14:paraId="31AC1210" w14:textId="77777777" w:rsidTr="00875A08">
        <w:tc>
          <w:tcPr>
            <w:tcW w:w="2265" w:type="dxa"/>
          </w:tcPr>
          <w:p w14:paraId="35EC8B90" w14:textId="0D3D0203" w:rsidR="00875A08" w:rsidRPr="00056360" w:rsidRDefault="00875A08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Euro</w:t>
            </w:r>
          </w:p>
        </w:tc>
        <w:tc>
          <w:tcPr>
            <w:tcW w:w="2265" w:type="dxa"/>
          </w:tcPr>
          <w:p w14:paraId="4EB2DA32" w14:textId="5673A063" w:rsidR="00875A08" w:rsidRPr="00056360" w:rsidRDefault="00875A08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2,40</w:t>
            </w:r>
          </w:p>
        </w:tc>
        <w:tc>
          <w:tcPr>
            <w:tcW w:w="2266" w:type="dxa"/>
          </w:tcPr>
          <w:p w14:paraId="3E69838F" w14:textId="7ED29897" w:rsidR="00875A08" w:rsidRPr="00056360" w:rsidRDefault="00EB0B37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0,012</w:t>
            </w:r>
          </w:p>
        </w:tc>
        <w:tc>
          <w:tcPr>
            <w:tcW w:w="2266" w:type="dxa"/>
          </w:tcPr>
          <w:p w14:paraId="70E8E528" w14:textId="4CBF7C57" w:rsidR="00875A08" w:rsidRPr="00056360" w:rsidRDefault="00EB0B37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 xml:space="preserve">9 </w:t>
            </w:r>
          </w:p>
        </w:tc>
      </w:tr>
      <w:tr w:rsidR="00056360" w:rsidRPr="00056360" w14:paraId="030B8E79" w14:textId="77777777" w:rsidTr="00875A08">
        <w:tc>
          <w:tcPr>
            <w:tcW w:w="2265" w:type="dxa"/>
          </w:tcPr>
          <w:p w14:paraId="313DC442" w14:textId="28D8682C" w:rsidR="00875A08" w:rsidRPr="00056360" w:rsidRDefault="00875A08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Gewicht</w:t>
            </w:r>
          </w:p>
        </w:tc>
        <w:tc>
          <w:tcPr>
            <w:tcW w:w="2265" w:type="dxa"/>
          </w:tcPr>
          <w:p w14:paraId="299EE6A7" w14:textId="7F5B29CC" w:rsidR="00875A08" w:rsidRPr="00056360" w:rsidRDefault="00875A08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200</w:t>
            </w:r>
          </w:p>
        </w:tc>
        <w:tc>
          <w:tcPr>
            <w:tcW w:w="2266" w:type="dxa"/>
          </w:tcPr>
          <w:p w14:paraId="500363DE" w14:textId="675F65A0" w:rsidR="00875A08" w:rsidRPr="00056360" w:rsidRDefault="00875A08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2266" w:type="dxa"/>
          </w:tcPr>
          <w:p w14:paraId="2D1B1544" w14:textId="6B1D8A33" w:rsidR="00875A08" w:rsidRPr="00056360" w:rsidRDefault="00875A08" w:rsidP="00325B8C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750</w:t>
            </w:r>
          </w:p>
        </w:tc>
      </w:tr>
    </w:tbl>
    <w:p w14:paraId="2F461AC9" w14:textId="2FBA7855" w:rsidR="00325B8C" w:rsidRPr="00056360" w:rsidRDefault="00EB0B37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Style w:val="mjxassistivemathml"/>
          <w:rFonts w:ascii="Arial" w:hAnsi="Arial" w:cs="Arial"/>
          <w:color w:val="FF0000"/>
          <w:bdr w:val="none" w:sz="0" w:space="0" w:color="auto" w:frame="1"/>
          <w:shd w:val="clear" w:color="auto" w:fill="FFFFFF"/>
        </w:rPr>
      </w:pPr>
      <w:r w:rsidRPr="00056360">
        <w:rPr>
          <w:rStyle w:val="mjxassistivemathml"/>
          <w:rFonts w:ascii="Arial" w:hAnsi="Arial" w:cs="Arial"/>
          <w:color w:val="FF0000"/>
          <w:bdr w:val="none" w:sz="0" w:space="0" w:color="auto" w:frame="1"/>
          <w:shd w:val="clear" w:color="auto" w:fill="FFFFFF"/>
        </w:rPr>
        <w:t xml:space="preserve">Terug rekenen naar 1 gram en dan naar 750 gram, 9 euro is meer dan 8.25 dus </w:t>
      </w:r>
      <w:r w:rsidR="00056360" w:rsidRPr="00056360">
        <w:rPr>
          <w:rStyle w:val="mjxassistivemathml"/>
          <w:rFonts w:ascii="Arial" w:hAnsi="Arial" w:cs="Arial"/>
          <w:color w:val="FF0000"/>
          <w:bdr w:val="none" w:sz="0" w:space="0" w:color="auto" w:frame="1"/>
          <w:shd w:val="clear" w:color="auto" w:fill="FFFFFF"/>
        </w:rPr>
        <w:t>snoepwinkel is goedkoper</w:t>
      </w:r>
    </w:p>
    <w:p w14:paraId="1D74E703" w14:textId="3D4BCFBA" w:rsidR="00325B8C" w:rsidRPr="00E81BAC" w:rsidRDefault="00B15C90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Style w:val="mjxassistivemathml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 w:rsidRPr="00E81BAC">
        <w:rPr>
          <w:rStyle w:val="mjxassistivemathml"/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>Opgave 7</w:t>
      </w:r>
    </w:p>
    <w:p w14:paraId="74B9CD4F" w14:textId="1E4475BA" w:rsidR="00325B8C" w:rsidRPr="00E81BAC" w:rsidRDefault="00325B8C" w:rsidP="00325B8C">
      <w:pPr>
        <w:pStyle w:val="Norma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lastRenderedPageBreak/>
        <w:t>Voor </w:t>
      </w:r>
      <w:r w:rsidRPr="00E81BAC">
        <w:rPr>
          <w:rStyle w:val="mjxassistivemathml"/>
          <w:rFonts w:ascii="Arial" w:hAnsi="Arial" w:cs="Arial"/>
          <w:color w:val="333333"/>
          <w:bdr w:val="none" w:sz="0" w:space="0" w:color="auto" w:frame="1"/>
        </w:rPr>
        <w:t>4</w:t>
      </w:r>
      <w:r w:rsidRPr="00E81BAC">
        <w:rPr>
          <w:rFonts w:ascii="Arial" w:hAnsi="Arial" w:cs="Arial"/>
          <w:color w:val="333333"/>
        </w:rPr>
        <w:t> kg wasmiddel van merk A betaal je </w:t>
      </w:r>
      <w:r w:rsidRPr="00E81BAC">
        <w:rPr>
          <w:rStyle w:val="mjxassistivemathml"/>
          <w:rFonts w:ascii="Arial" w:hAnsi="Arial" w:cs="Arial"/>
          <w:color w:val="333333"/>
          <w:bdr w:val="none" w:sz="0" w:space="0" w:color="auto" w:frame="1"/>
        </w:rPr>
        <w:t>€ 9,00</w:t>
      </w:r>
      <w:r w:rsidRPr="00E81BAC">
        <w:rPr>
          <w:rFonts w:ascii="Arial" w:hAnsi="Arial" w:cs="Arial"/>
          <w:color w:val="333333"/>
        </w:rPr>
        <w:t>.</w:t>
      </w:r>
      <w:r w:rsidRPr="00E81BAC">
        <w:rPr>
          <w:rFonts w:ascii="Arial" w:hAnsi="Arial" w:cs="Arial"/>
          <w:color w:val="333333"/>
        </w:rPr>
        <w:br/>
        <w:t>Voor </w:t>
      </w:r>
      <w:r w:rsidRPr="00E81BAC">
        <w:rPr>
          <w:rStyle w:val="mjxassistivemathml"/>
          <w:rFonts w:ascii="Arial" w:hAnsi="Arial" w:cs="Arial"/>
          <w:color w:val="333333"/>
          <w:bdr w:val="none" w:sz="0" w:space="0" w:color="auto" w:frame="1"/>
        </w:rPr>
        <w:t>3,5</w:t>
      </w:r>
      <w:r w:rsidRPr="00E81BAC">
        <w:rPr>
          <w:rFonts w:ascii="Arial" w:hAnsi="Arial" w:cs="Arial"/>
          <w:color w:val="333333"/>
        </w:rPr>
        <w:t> kg wasmiddel van merk B betaal je </w:t>
      </w:r>
      <w:r w:rsidRPr="00E81BAC">
        <w:rPr>
          <w:rStyle w:val="mjxassistivemathml"/>
          <w:rFonts w:ascii="Arial" w:hAnsi="Arial" w:cs="Arial"/>
          <w:color w:val="333333"/>
          <w:bdr w:val="none" w:sz="0" w:space="0" w:color="auto" w:frame="1"/>
        </w:rPr>
        <w:t>€ 7,70</w:t>
      </w:r>
      <w:r w:rsidRPr="00E81BAC">
        <w:rPr>
          <w:rFonts w:ascii="Arial" w:hAnsi="Arial" w:cs="Arial"/>
          <w:color w:val="333333"/>
        </w:rPr>
        <w:t>.</w:t>
      </w:r>
      <w:r w:rsidRPr="00E81BAC">
        <w:rPr>
          <w:rFonts w:ascii="Arial" w:hAnsi="Arial" w:cs="Arial"/>
          <w:color w:val="333333"/>
        </w:rPr>
        <w:br/>
        <w:t>Welk merk is het voordeligst?</w:t>
      </w:r>
    </w:p>
    <w:p w14:paraId="4C563C95" w14:textId="621F02C4" w:rsidR="00325B8C" w:rsidRDefault="00325B8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Laat zien hoe je aan je antwoord komt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6360" w:rsidRPr="00056360" w14:paraId="39795837" w14:textId="77777777" w:rsidTr="00D355FA">
        <w:tc>
          <w:tcPr>
            <w:tcW w:w="2265" w:type="dxa"/>
          </w:tcPr>
          <w:p w14:paraId="376A217D" w14:textId="77777777" w:rsidR="00056360" w:rsidRPr="00056360" w:rsidRDefault="00056360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Euro</w:t>
            </w:r>
          </w:p>
        </w:tc>
        <w:tc>
          <w:tcPr>
            <w:tcW w:w="2265" w:type="dxa"/>
          </w:tcPr>
          <w:p w14:paraId="7D9392D8" w14:textId="48317BBE" w:rsidR="00056360" w:rsidRPr="00056360" w:rsidRDefault="00056360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2266" w:type="dxa"/>
          </w:tcPr>
          <w:p w14:paraId="217571E4" w14:textId="2655FEA2" w:rsidR="00056360" w:rsidRPr="00056360" w:rsidRDefault="00037CBC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2,25</w:t>
            </w:r>
          </w:p>
        </w:tc>
        <w:tc>
          <w:tcPr>
            <w:tcW w:w="2266" w:type="dxa"/>
          </w:tcPr>
          <w:p w14:paraId="319EF066" w14:textId="7463AA57" w:rsidR="00056360" w:rsidRPr="00056360" w:rsidRDefault="00037CBC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7,875</w:t>
            </w:r>
          </w:p>
        </w:tc>
      </w:tr>
      <w:tr w:rsidR="00056360" w:rsidRPr="00056360" w14:paraId="3C934D3D" w14:textId="77777777" w:rsidTr="00D355FA">
        <w:tc>
          <w:tcPr>
            <w:tcW w:w="2265" w:type="dxa"/>
          </w:tcPr>
          <w:p w14:paraId="7F3A03AD" w14:textId="77777777" w:rsidR="00056360" w:rsidRPr="00056360" w:rsidRDefault="00056360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Gewicht</w:t>
            </w:r>
          </w:p>
        </w:tc>
        <w:tc>
          <w:tcPr>
            <w:tcW w:w="2265" w:type="dxa"/>
          </w:tcPr>
          <w:p w14:paraId="6FAC11E9" w14:textId="16339D8C" w:rsidR="00056360" w:rsidRPr="00056360" w:rsidRDefault="00056360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2266" w:type="dxa"/>
          </w:tcPr>
          <w:p w14:paraId="37380078" w14:textId="77777777" w:rsidR="00056360" w:rsidRPr="00056360" w:rsidRDefault="00056360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 w:rsidRPr="00056360"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2266" w:type="dxa"/>
          </w:tcPr>
          <w:p w14:paraId="7A76D9ED" w14:textId="3F53824E" w:rsidR="00056360" w:rsidRPr="00056360" w:rsidRDefault="00056360" w:rsidP="00D355FA">
            <w:pPr>
              <w:pStyle w:val="Normaalweb"/>
              <w:spacing w:before="0" w:beforeAutospacing="0" w:after="199" w:afterAutospacing="0" w:line="360" w:lineRule="atLeast"/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mjxassistivemathml"/>
                <w:rFonts w:ascii="Arial" w:hAnsi="Arial" w:cs="Arial"/>
                <w:color w:val="FF0000"/>
                <w:bdr w:val="none" w:sz="0" w:space="0" w:color="auto" w:frame="1"/>
                <w:shd w:val="clear" w:color="auto" w:fill="FFFFFF"/>
              </w:rPr>
              <w:t>3,5</w:t>
            </w:r>
          </w:p>
        </w:tc>
      </w:tr>
    </w:tbl>
    <w:p w14:paraId="5ABA101D" w14:textId="0B13979B" w:rsidR="00056360" w:rsidRPr="00037CBC" w:rsidRDefault="00037CBC" w:rsidP="00325B8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FF0000"/>
        </w:rPr>
      </w:pPr>
      <w:r w:rsidRPr="00037CBC">
        <w:rPr>
          <w:rFonts w:ascii="Arial" w:hAnsi="Arial" w:cs="Arial"/>
          <w:color w:val="FF0000"/>
        </w:rPr>
        <w:t>Terug rekenen naar 1 kg en dan naar 3.5. Merk B is dus goedkoper</w:t>
      </w:r>
    </w:p>
    <w:p w14:paraId="3022D0EF" w14:textId="661F15A7" w:rsidR="00325B8C" w:rsidRPr="00E81BAC" w:rsidRDefault="00E81BAC">
      <w:pPr>
        <w:rPr>
          <w:rFonts w:ascii="Arial" w:hAnsi="Arial" w:cs="Arial"/>
          <w:b/>
          <w:bCs/>
          <w:sz w:val="24"/>
          <w:szCs w:val="24"/>
        </w:rPr>
      </w:pPr>
      <w:r w:rsidRPr="00E81BAC">
        <w:rPr>
          <w:rFonts w:ascii="Arial" w:hAnsi="Arial" w:cs="Arial"/>
          <w:b/>
          <w:bCs/>
          <w:sz w:val="24"/>
          <w:szCs w:val="24"/>
        </w:rPr>
        <w:t>Opgave 8</w:t>
      </w:r>
    </w:p>
    <w:p w14:paraId="3026E5B7" w14:textId="77777777" w:rsidR="00E81BAC" w:rsidRPr="00E81BAC" w:rsidRDefault="00E81BAC" w:rsidP="00E81BA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In totaal waren er in 2012 nog 98 000 scholeksters in Nederland.</w:t>
      </w:r>
    </w:p>
    <w:p w14:paraId="5F477B5D" w14:textId="77777777" w:rsidR="00E81BAC" w:rsidRPr="00E81BAC" w:rsidRDefault="00E81BAC" w:rsidP="00E81BA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In 2012 leefde 65% van de scholeksters in het noorden van Nederland.</w:t>
      </w:r>
    </w:p>
    <w:p w14:paraId="54548F7A" w14:textId="77777777" w:rsidR="00E81BAC" w:rsidRPr="00E81BAC" w:rsidRDefault="00E81BAC" w:rsidP="00E81BA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Style w:val="Zwaar"/>
          <w:rFonts w:ascii="Arial" w:hAnsi="Arial" w:cs="Arial"/>
          <w:color w:val="333333"/>
        </w:rPr>
        <w:t>Bereken hoeveel scholeksters dit zijn. Schrijf je berekening op</w:t>
      </w:r>
    </w:p>
    <w:p w14:paraId="518E919E" w14:textId="6DE1174A" w:rsidR="00E81BAC" w:rsidRDefault="009E18F3">
      <w:pPr>
        <w:rPr>
          <w:rFonts w:ascii="Arial" w:hAnsi="Arial" w:cs="Arial"/>
          <w:color w:val="FF0000"/>
          <w:sz w:val="24"/>
          <w:szCs w:val="24"/>
        </w:rPr>
      </w:pPr>
      <w:r w:rsidRPr="009E18F3">
        <w:rPr>
          <w:rFonts w:ascii="Arial" w:hAnsi="Arial" w:cs="Arial"/>
          <w:color w:val="FF0000"/>
          <w:sz w:val="24"/>
          <w:szCs w:val="24"/>
        </w:rPr>
        <w:t>98000:100x65= 63700</w:t>
      </w:r>
    </w:p>
    <w:p w14:paraId="6F4766EB" w14:textId="77777777" w:rsidR="009E18F3" w:rsidRPr="009E18F3" w:rsidRDefault="009E18F3">
      <w:pPr>
        <w:rPr>
          <w:rFonts w:ascii="Arial" w:hAnsi="Arial" w:cs="Arial"/>
          <w:color w:val="FF0000"/>
          <w:sz w:val="24"/>
          <w:szCs w:val="24"/>
        </w:rPr>
      </w:pPr>
    </w:p>
    <w:p w14:paraId="6CD91CF8" w14:textId="1BE00BDC" w:rsidR="00E81BAC" w:rsidRPr="00E81BAC" w:rsidRDefault="00E81BAC">
      <w:pPr>
        <w:rPr>
          <w:rFonts w:ascii="Arial" w:hAnsi="Arial" w:cs="Arial"/>
          <w:b/>
          <w:bCs/>
          <w:sz w:val="24"/>
          <w:szCs w:val="24"/>
        </w:rPr>
      </w:pPr>
      <w:r w:rsidRPr="00E81BAC">
        <w:rPr>
          <w:rFonts w:ascii="Arial" w:hAnsi="Arial" w:cs="Arial"/>
          <w:b/>
          <w:bCs/>
          <w:sz w:val="24"/>
          <w:szCs w:val="24"/>
        </w:rPr>
        <w:t>Opgave 9</w:t>
      </w:r>
    </w:p>
    <w:p w14:paraId="57A560D4" w14:textId="77777777" w:rsidR="00E81BAC" w:rsidRPr="00E81BAC" w:rsidRDefault="00E81BAC" w:rsidP="00E81BA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In een klas van 27 leerlingen zitten 12 jongens en 15 meisjes.</w:t>
      </w:r>
    </w:p>
    <w:p w14:paraId="7E809C4C" w14:textId="6813B60F" w:rsidR="00E81BAC" w:rsidRPr="00E81BAC" w:rsidRDefault="00E81BAC" w:rsidP="00E81BAC">
      <w:pPr>
        <w:pStyle w:val="Normaalweb"/>
        <w:shd w:val="clear" w:color="auto" w:fill="FFFFFF"/>
        <w:spacing w:before="0" w:beforeAutospacing="0" w:after="199" w:afterAutospacing="0" w:line="360" w:lineRule="atLeast"/>
        <w:rPr>
          <w:rFonts w:ascii="Arial" w:hAnsi="Arial" w:cs="Arial"/>
          <w:color w:val="333333"/>
        </w:rPr>
      </w:pPr>
      <w:r w:rsidRPr="00E81BAC">
        <w:rPr>
          <w:rFonts w:ascii="Arial" w:hAnsi="Arial" w:cs="Arial"/>
          <w:color w:val="333333"/>
        </w:rPr>
        <w:t>a. Bereken hoeveel procent van de klas uit jongens bestaat.</w:t>
      </w:r>
    </w:p>
    <w:p w14:paraId="7D33C4D8" w14:textId="7889875A" w:rsidR="00E81BAC" w:rsidRPr="0091259F" w:rsidRDefault="009E18F3">
      <w:pPr>
        <w:rPr>
          <w:color w:val="FF0000"/>
        </w:rPr>
      </w:pPr>
      <w:r w:rsidRPr="0091259F">
        <w:rPr>
          <w:color w:val="FF0000"/>
        </w:rPr>
        <w:t>Gebruik deel: geheel</w:t>
      </w:r>
      <w:r w:rsidR="0091259F">
        <w:rPr>
          <w:color w:val="FF0000"/>
        </w:rPr>
        <w:t xml:space="preserve">x100= </w:t>
      </w:r>
    </w:p>
    <w:p w14:paraId="7C4FBC4C" w14:textId="4D9F0354" w:rsidR="009E18F3" w:rsidRPr="0091259F" w:rsidRDefault="009E18F3">
      <w:pPr>
        <w:rPr>
          <w:color w:val="FF0000"/>
        </w:rPr>
      </w:pPr>
      <w:r w:rsidRPr="0091259F">
        <w:rPr>
          <w:color w:val="FF0000"/>
        </w:rPr>
        <w:t xml:space="preserve">Dus </w:t>
      </w:r>
      <w:r w:rsidR="0091259F" w:rsidRPr="0091259F">
        <w:rPr>
          <w:color w:val="FF0000"/>
        </w:rPr>
        <w:t>12:27x100=44.4 %</w:t>
      </w:r>
    </w:p>
    <w:sectPr w:rsidR="009E18F3" w:rsidRPr="0091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8C"/>
    <w:rsid w:val="00037CBC"/>
    <w:rsid w:val="00046F6B"/>
    <w:rsid w:val="00056360"/>
    <w:rsid w:val="000F5813"/>
    <w:rsid w:val="0015659C"/>
    <w:rsid w:val="00325B8C"/>
    <w:rsid w:val="00774775"/>
    <w:rsid w:val="00875A08"/>
    <w:rsid w:val="008C26BD"/>
    <w:rsid w:val="009102FE"/>
    <w:rsid w:val="0091259F"/>
    <w:rsid w:val="009E18F3"/>
    <w:rsid w:val="00B15C90"/>
    <w:rsid w:val="00BA2CD4"/>
    <w:rsid w:val="00D56A2E"/>
    <w:rsid w:val="00E81BAC"/>
    <w:rsid w:val="00E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F4BE"/>
  <w15:chartTrackingRefBased/>
  <w15:docId w15:val="{EB5A071A-6736-4CC3-8573-521719F1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n">
    <w:name w:val="mn"/>
    <w:basedOn w:val="Standaardalinea-lettertype"/>
    <w:rsid w:val="00325B8C"/>
  </w:style>
  <w:style w:type="character" w:customStyle="1" w:styleId="mo">
    <w:name w:val="mo"/>
    <w:basedOn w:val="Standaardalinea-lettertype"/>
    <w:rsid w:val="00325B8C"/>
  </w:style>
  <w:style w:type="character" w:customStyle="1" w:styleId="mjxassistivemathml">
    <w:name w:val="mjx_assistive_mathml"/>
    <w:basedOn w:val="Standaardalinea-lettertype"/>
    <w:rsid w:val="00325B8C"/>
  </w:style>
  <w:style w:type="paragraph" w:styleId="Normaalweb">
    <w:name w:val="Normal (Web)"/>
    <w:basedOn w:val="Standaard"/>
    <w:uiPriority w:val="99"/>
    <w:semiHidden/>
    <w:unhideWhenUsed/>
    <w:rsid w:val="0032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25B8C"/>
    <w:rPr>
      <w:b/>
      <w:bCs/>
    </w:rPr>
  </w:style>
  <w:style w:type="character" w:customStyle="1" w:styleId="mtext">
    <w:name w:val="mtext"/>
    <w:basedOn w:val="Standaardalinea-lettertype"/>
    <w:rsid w:val="00325B8C"/>
  </w:style>
  <w:style w:type="table" w:styleId="Tabelraster">
    <w:name w:val="Table Grid"/>
    <w:basedOn w:val="Standaardtabel"/>
    <w:uiPriority w:val="39"/>
    <w:rsid w:val="0015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Center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Chari, Moundir</dc:creator>
  <cp:keywords/>
  <dc:description/>
  <cp:lastModifiedBy>Selten, Harm</cp:lastModifiedBy>
  <cp:revision>3</cp:revision>
  <dcterms:created xsi:type="dcterms:W3CDTF">2022-11-01T14:54:00Z</dcterms:created>
  <dcterms:modified xsi:type="dcterms:W3CDTF">2022-11-02T12:27:00Z</dcterms:modified>
</cp:coreProperties>
</file>